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8AA" w:rsidRPr="009D58AA" w:rsidRDefault="009D58AA" w:rsidP="009D58AA">
      <w:pPr>
        <w:pStyle w:val="Heading1"/>
        <w:spacing w:before="0"/>
        <w:rPr>
          <w:sz w:val="24"/>
        </w:rPr>
      </w:pPr>
      <w:r w:rsidRPr="009D58AA">
        <w:rPr>
          <w:sz w:val="24"/>
        </w:rPr>
        <w:t>Addend</w:t>
      </w:r>
      <w:r>
        <w:rPr>
          <w:sz w:val="24"/>
        </w:rPr>
        <w:t>a</w:t>
      </w:r>
    </w:p>
    <w:p w:rsidR="00EF5E69" w:rsidRPr="009D58AA" w:rsidRDefault="00EF5E69" w:rsidP="009D58AA">
      <w:pPr>
        <w:pStyle w:val="Heading1"/>
        <w:spacing w:before="0"/>
        <w:rPr>
          <w:b w:val="0"/>
          <w:sz w:val="18"/>
        </w:rPr>
      </w:pPr>
      <w:r w:rsidRPr="009D58AA">
        <w:rPr>
          <w:sz w:val="18"/>
        </w:rPr>
        <w:t>BOND (ADDITIONAL CHARGE)</w:t>
      </w:r>
    </w:p>
    <w:p w:rsidR="00EF5E69" w:rsidRPr="009D58AA" w:rsidRDefault="00EF5E69" w:rsidP="00DA3997">
      <w:pPr>
        <w:ind w:left="720"/>
        <w:rPr>
          <w:sz w:val="18"/>
        </w:rPr>
      </w:pPr>
      <w:r w:rsidRPr="009D58AA">
        <w:rPr>
          <w:sz w:val="18"/>
        </w:rPr>
        <w:t xml:space="preserve">If requested, </w:t>
      </w:r>
      <w:r w:rsidRPr="009D58AA">
        <w:rPr>
          <w:color w:val="FF0000"/>
          <w:sz w:val="18"/>
        </w:rPr>
        <w:t>Fire Suppression Services Inc</w:t>
      </w:r>
      <w:r w:rsidRPr="009D58AA">
        <w:rPr>
          <w:sz w:val="18"/>
        </w:rPr>
        <w:t xml:space="preserve">. shall furnish Bonds in the form requested by you, the 'Owner', covering the faithful performance of the Agreement, and the payment of all obligations arising there under. These may be in the form of 100% Performance, 100% Labor and Material Payment, and Lien Bonds. </w:t>
      </w:r>
    </w:p>
    <w:p w:rsidR="00EF5E69" w:rsidRPr="009D58AA" w:rsidRDefault="00EF5E69" w:rsidP="00DA3997">
      <w:pPr>
        <w:ind w:left="720"/>
        <w:rPr>
          <w:sz w:val="18"/>
        </w:rPr>
      </w:pPr>
    </w:p>
    <w:p w:rsidR="00EF5E69" w:rsidRPr="009D58AA" w:rsidRDefault="00EF5E69" w:rsidP="00DA3997">
      <w:pPr>
        <w:ind w:left="720"/>
        <w:rPr>
          <w:sz w:val="18"/>
        </w:rPr>
      </w:pPr>
      <w:r w:rsidRPr="009D58AA">
        <w:rPr>
          <w:sz w:val="18"/>
        </w:rPr>
        <w:t xml:space="preserve">The FULL cost of providing such Bond/s for you, the Owner and/or his Agent/Contractor shall be paid by you, the Owner/Agent/Contractor or whosoever may require </w:t>
      </w:r>
      <w:r w:rsidRPr="009D58AA">
        <w:rPr>
          <w:color w:val="FF0000"/>
          <w:sz w:val="18"/>
        </w:rPr>
        <w:t>Fire Suppression Services Inc</w:t>
      </w:r>
      <w:r w:rsidRPr="009D58AA">
        <w:rPr>
          <w:sz w:val="18"/>
        </w:rPr>
        <w:t>. to furnish said Bond/s, and is an additional cost/amount, and IS NOT included in this bid.</w:t>
      </w:r>
    </w:p>
    <w:p w:rsidR="00EF5E69" w:rsidRPr="009D58AA" w:rsidRDefault="00EF5E69" w:rsidP="00DA3997">
      <w:pPr>
        <w:ind w:left="720"/>
        <w:rPr>
          <w:sz w:val="18"/>
        </w:rPr>
      </w:pPr>
    </w:p>
    <w:p w:rsidR="00EF5E69" w:rsidRPr="009D58AA" w:rsidRDefault="00EF5E69" w:rsidP="00DA3997">
      <w:pPr>
        <w:ind w:left="720"/>
        <w:rPr>
          <w:sz w:val="18"/>
        </w:rPr>
      </w:pPr>
      <w:r w:rsidRPr="009D58AA">
        <w:rPr>
          <w:sz w:val="18"/>
        </w:rPr>
        <w:t xml:space="preserve">Any and all payments required by </w:t>
      </w:r>
      <w:r w:rsidRPr="009D58AA">
        <w:rPr>
          <w:color w:val="FF0000"/>
          <w:sz w:val="18"/>
        </w:rPr>
        <w:t>Fire Suppression Services Inc</w:t>
      </w:r>
      <w:r w:rsidRPr="009D58AA">
        <w:rPr>
          <w:sz w:val="18"/>
        </w:rPr>
        <w:t>. for the above shall be shown on any Breakout Sheet (e.g.: AIA-G703) as a SEPARATE item list and shall NOT be subject to any “retainage”.</w:t>
      </w:r>
    </w:p>
    <w:p w:rsidR="00EF5E69" w:rsidRPr="009D58AA" w:rsidRDefault="00EF5E69" w:rsidP="00DA3997">
      <w:pPr>
        <w:ind w:left="720"/>
        <w:rPr>
          <w:sz w:val="18"/>
        </w:rPr>
      </w:pPr>
      <w:r w:rsidRPr="009D58AA">
        <w:rPr>
          <w:sz w:val="18"/>
        </w:rPr>
        <w:t>This Subcontractor shall be reimbursed, without any retainage, for the cost of any required performance or payment bonds simultaneously with the FIRST progress payment.</w:t>
      </w:r>
    </w:p>
    <w:p w:rsidR="00EF5E69" w:rsidRPr="009D58AA" w:rsidRDefault="00EF5E69" w:rsidP="00B6094F">
      <w:pPr>
        <w:rPr>
          <w:b/>
          <w:sz w:val="18"/>
        </w:rPr>
      </w:pPr>
    </w:p>
    <w:p w:rsidR="00EF5E69" w:rsidRPr="009D58AA" w:rsidRDefault="00EF5E69" w:rsidP="00B6094F">
      <w:pPr>
        <w:rPr>
          <w:b/>
          <w:sz w:val="18"/>
        </w:rPr>
      </w:pPr>
      <w:r w:rsidRPr="009D58AA">
        <w:rPr>
          <w:b/>
          <w:sz w:val="18"/>
        </w:rPr>
        <w:t>CHANGES, CCO &amp; PCO</w:t>
      </w:r>
    </w:p>
    <w:p w:rsidR="0044104B" w:rsidRDefault="00EF5E69" w:rsidP="00B6094F">
      <w:pPr>
        <w:ind w:left="720"/>
        <w:rPr>
          <w:sz w:val="18"/>
        </w:rPr>
      </w:pPr>
      <w:r w:rsidRPr="009D58AA">
        <w:rPr>
          <w:sz w:val="18"/>
        </w:rPr>
        <w:t>All fire sprinkler nozzles and/or pipe-work AND</w:t>
      </w:r>
      <w:r w:rsidR="0044104B">
        <w:rPr>
          <w:sz w:val="18"/>
        </w:rPr>
        <w:t xml:space="preserve"> </w:t>
      </w:r>
      <w:r w:rsidRPr="009D58AA">
        <w:rPr>
          <w:sz w:val="18"/>
        </w:rPr>
        <w:t xml:space="preserve">All Hood Systems and their Suppression devices </w:t>
      </w:r>
    </w:p>
    <w:p w:rsidR="00EF5E69" w:rsidRPr="009D58AA" w:rsidRDefault="00EF5E69" w:rsidP="00B6094F">
      <w:pPr>
        <w:ind w:left="720"/>
        <w:rPr>
          <w:sz w:val="18"/>
        </w:rPr>
      </w:pPr>
      <w:r w:rsidRPr="009D58AA">
        <w:rPr>
          <w:sz w:val="18"/>
        </w:rPr>
        <w:t>AND:</w:t>
      </w:r>
      <w:r w:rsidR="0044104B">
        <w:rPr>
          <w:sz w:val="18"/>
        </w:rPr>
        <w:t xml:space="preserve"> </w:t>
      </w:r>
      <w:r w:rsidRPr="009D58AA">
        <w:rPr>
          <w:sz w:val="18"/>
        </w:rPr>
        <w:t>All Chemical Suppression Sys</w:t>
      </w:r>
      <w:r w:rsidR="0044104B">
        <w:rPr>
          <w:sz w:val="18"/>
        </w:rPr>
        <w:t xml:space="preserve">tems AND Portable Extinguishers AND: All Alarm Systems, </w:t>
      </w:r>
      <w:r w:rsidR="0044104B" w:rsidRPr="009D58AA">
        <w:rPr>
          <w:sz w:val="18"/>
        </w:rPr>
        <w:t>will be installed as per approved Plans</w:t>
      </w:r>
      <w:r w:rsidR="0044104B">
        <w:rPr>
          <w:sz w:val="18"/>
        </w:rPr>
        <w:t xml:space="preserve">; </w:t>
      </w:r>
      <w:r w:rsidRPr="009D58AA">
        <w:rPr>
          <w:sz w:val="18"/>
        </w:rPr>
        <w:t xml:space="preserve">  Any change or deviations from said Plans will not be done without approved Change Order/s with attendant cost adjustments.</w:t>
      </w:r>
    </w:p>
    <w:p w:rsidR="00EF5E69" w:rsidRPr="009D58AA" w:rsidRDefault="00EF5E69" w:rsidP="00B6094F">
      <w:pPr>
        <w:ind w:left="720"/>
        <w:rPr>
          <w:b/>
          <w:sz w:val="18"/>
        </w:rPr>
      </w:pPr>
    </w:p>
    <w:p w:rsidR="00EF5E69" w:rsidRPr="009D58AA" w:rsidRDefault="00EF5E69" w:rsidP="00DA3997">
      <w:pPr>
        <w:rPr>
          <w:b/>
          <w:sz w:val="18"/>
        </w:rPr>
      </w:pPr>
      <w:r w:rsidRPr="009D58AA">
        <w:rPr>
          <w:b/>
          <w:sz w:val="18"/>
        </w:rPr>
        <w:t>CONTRACT</w:t>
      </w:r>
    </w:p>
    <w:p w:rsidR="00EF5E69" w:rsidRPr="009D58AA" w:rsidRDefault="00EF5E69" w:rsidP="00DA3997">
      <w:pPr>
        <w:ind w:left="720"/>
        <w:rPr>
          <w:sz w:val="18"/>
        </w:rPr>
      </w:pPr>
      <w:r w:rsidRPr="009D58AA">
        <w:rPr>
          <w:sz w:val="18"/>
        </w:rPr>
        <w:t>Seller objects to modifications and additions to any of the terms of this document, irrespective of the wording of the Purchasers acceptance, or other Purchaser Forms, Documents or hand written annotations on this Document.</w:t>
      </w:r>
    </w:p>
    <w:p w:rsidR="00EF5E69" w:rsidRPr="009D58AA" w:rsidRDefault="00EF5E69" w:rsidP="00B6094F">
      <w:pPr>
        <w:rPr>
          <w:b/>
          <w:sz w:val="18"/>
        </w:rPr>
      </w:pPr>
    </w:p>
    <w:p w:rsidR="00EF5E69" w:rsidRPr="009D58AA" w:rsidRDefault="00EF5E69" w:rsidP="00B6094F">
      <w:pPr>
        <w:rPr>
          <w:sz w:val="18"/>
        </w:rPr>
      </w:pPr>
      <w:r w:rsidRPr="009D58AA">
        <w:rPr>
          <w:b/>
          <w:sz w:val="18"/>
        </w:rPr>
        <w:t>FREIGHT</w:t>
      </w:r>
    </w:p>
    <w:p w:rsidR="00EF5E69" w:rsidRPr="009D58AA" w:rsidRDefault="00EF5E69" w:rsidP="00CE19A8">
      <w:pPr>
        <w:ind w:left="720"/>
        <w:rPr>
          <w:sz w:val="18"/>
        </w:rPr>
      </w:pPr>
      <w:r w:rsidRPr="009D58AA">
        <w:rPr>
          <w:sz w:val="18"/>
        </w:rPr>
        <w:t>All goods that attract freight are FOB Origin FC.</w:t>
      </w:r>
    </w:p>
    <w:p w:rsidR="00EF5E69" w:rsidRPr="009D58AA" w:rsidRDefault="00EF5E69" w:rsidP="00B6094F">
      <w:pPr>
        <w:rPr>
          <w:sz w:val="18"/>
        </w:rPr>
      </w:pPr>
    </w:p>
    <w:p w:rsidR="00EF5E69" w:rsidRPr="009D58AA" w:rsidRDefault="00EF5E69" w:rsidP="00B6094F">
      <w:pPr>
        <w:rPr>
          <w:b/>
          <w:sz w:val="18"/>
        </w:rPr>
      </w:pPr>
      <w:r w:rsidRPr="009D58AA">
        <w:rPr>
          <w:b/>
          <w:sz w:val="18"/>
        </w:rPr>
        <w:t>LABOR</w:t>
      </w:r>
    </w:p>
    <w:p w:rsidR="00EF5E69" w:rsidRPr="009D58AA" w:rsidRDefault="00EF5E69" w:rsidP="00B6094F">
      <w:pPr>
        <w:ind w:left="720"/>
        <w:rPr>
          <w:sz w:val="18"/>
        </w:rPr>
      </w:pPr>
      <w:r w:rsidRPr="009D58AA">
        <w:rPr>
          <w:sz w:val="18"/>
        </w:rPr>
        <w:t>Labor is calculated at a regular day rate and will be performed during business hours. (08:00-16:30) or (07:00-15:30)</w:t>
      </w:r>
    </w:p>
    <w:p w:rsidR="00EF5E69" w:rsidRPr="009D58AA" w:rsidRDefault="00EF5E69" w:rsidP="00B6094F">
      <w:pPr>
        <w:rPr>
          <w:sz w:val="18"/>
        </w:rPr>
      </w:pPr>
    </w:p>
    <w:p w:rsidR="00EF5E69" w:rsidRPr="009D58AA" w:rsidRDefault="00EF5E69" w:rsidP="00B6094F">
      <w:pPr>
        <w:rPr>
          <w:b/>
          <w:sz w:val="18"/>
        </w:rPr>
      </w:pPr>
      <w:r w:rsidRPr="009D58AA">
        <w:rPr>
          <w:b/>
          <w:sz w:val="18"/>
        </w:rPr>
        <w:t>MOBILIZATION-DEMOBILIZATION-REMOBILIZATION</w:t>
      </w:r>
    </w:p>
    <w:p w:rsidR="00EF5E69" w:rsidRPr="009D58AA" w:rsidRDefault="00EF5E69" w:rsidP="00D32D8F">
      <w:pPr>
        <w:pStyle w:val="NoSpacing"/>
        <w:ind w:left="720"/>
        <w:rPr>
          <w:sz w:val="18"/>
          <w:szCs w:val="20"/>
        </w:rPr>
      </w:pPr>
      <w:r w:rsidRPr="009D58AA">
        <w:rPr>
          <w:sz w:val="18"/>
          <w:szCs w:val="20"/>
        </w:rPr>
        <w:t xml:space="preserve">If Fire Suppression Services Inc. or its subcontractors have to suspend work, for any reason, and have to demobilize before completion, then we are entitled to recover our demobilization costs from you; and, if </w:t>
      </w:r>
      <w:r w:rsidRPr="009D58AA">
        <w:rPr>
          <w:color w:val="FF0000"/>
          <w:sz w:val="18"/>
          <w:szCs w:val="20"/>
        </w:rPr>
        <w:t>Fire Suppression Services Inc.</w:t>
      </w:r>
      <w:r w:rsidRPr="009D58AA">
        <w:rPr>
          <w:sz w:val="18"/>
          <w:szCs w:val="20"/>
        </w:rPr>
        <w:t xml:space="preserve"> and/or its subcontractors have to remobilize we are entitled to recover the remobilization costs from you.</w:t>
      </w:r>
    </w:p>
    <w:p w:rsidR="00EF5E69" w:rsidRPr="009D58AA" w:rsidRDefault="00EF5E69" w:rsidP="00B6094F">
      <w:pPr>
        <w:rPr>
          <w:sz w:val="18"/>
        </w:rPr>
      </w:pPr>
    </w:p>
    <w:p w:rsidR="00EF5E69" w:rsidRPr="009D58AA" w:rsidRDefault="00EF5E69" w:rsidP="00B6094F">
      <w:pPr>
        <w:rPr>
          <w:b/>
          <w:sz w:val="18"/>
        </w:rPr>
      </w:pPr>
      <w:r w:rsidRPr="009D58AA">
        <w:rPr>
          <w:b/>
          <w:sz w:val="18"/>
        </w:rPr>
        <w:t>PERMIT, DESIGNS and SUBMITTALS</w:t>
      </w:r>
    </w:p>
    <w:p w:rsidR="00EF5E69" w:rsidRPr="009D58AA" w:rsidRDefault="00EF5E69" w:rsidP="00B6094F">
      <w:pPr>
        <w:ind w:left="720"/>
        <w:rPr>
          <w:sz w:val="18"/>
        </w:rPr>
      </w:pPr>
      <w:r w:rsidRPr="009D58AA">
        <w:rPr>
          <w:sz w:val="18"/>
        </w:rPr>
        <w:t xml:space="preserve">Any and all payments required by </w:t>
      </w:r>
      <w:r w:rsidRPr="009D58AA">
        <w:rPr>
          <w:color w:val="FF0000"/>
          <w:sz w:val="18"/>
        </w:rPr>
        <w:t>Fire Suppression Service Inc</w:t>
      </w:r>
      <w:r w:rsidRPr="009D58AA">
        <w:rPr>
          <w:sz w:val="18"/>
        </w:rPr>
        <w:t>. for Permit, Designs &amp; Submittals shall be shown on any Breakout Sheet (e.g.: AIA-G703) as a SEPARATE item list and shall NOT be subject to any “retainage”.</w:t>
      </w:r>
    </w:p>
    <w:p w:rsidR="00EF5E69" w:rsidRPr="009D58AA" w:rsidRDefault="00EF5E69" w:rsidP="00B6094F">
      <w:pPr>
        <w:ind w:left="720"/>
        <w:rPr>
          <w:sz w:val="18"/>
        </w:rPr>
      </w:pPr>
    </w:p>
    <w:p w:rsidR="00EF5E69" w:rsidRPr="009D58AA" w:rsidRDefault="00EF5E69" w:rsidP="00B6094F">
      <w:pPr>
        <w:rPr>
          <w:sz w:val="18"/>
        </w:rPr>
      </w:pPr>
      <w:r w:rsidRPr="009D58AA">
        <w:rPr>
          <w:b/>
          <w:sz w:val="18"/>
        </w:rPr>
        <w:t>Prices &amp; Taxes</w:t>
      </w:r>
    </w:p>
    <w:p w:rsidR="00EF5E69" w:rsidRPr="009D58AA" w:rsidRDefault="00EF5E69" w:rsidP="00B6094F">
      <w:pPr>
        <w:ind w:left="720"/>
        <w:rPr>
          <w:sz w:val="18"/>
        </w:rPr>
      </w:pPr>
      <w:r w:rsidRPr="009D58AA">
        <w:rPr>
          <w:sz w:val="18"/>
        </w:rPr>
        <w:t>If Seller is required to pay any taxes or other fees relating to the services to be performed or to the production, sale or transportation of goods, Purchaser will reimburse the Seller for any such taxes or fees. Portable Fire Extinguishers attract Utah Sales Tax.</w:t>
      </w:r>
    </w:p>
    <w:p w:rsidR="00EF5E69" w:rsidRPr="009D58AA" w:rsidRDefault="00EF5E69" w:rsidP="007C75DF">
      <w:pPr>
        <w:pStyle w:val="Default"/>
        <w:rPr>
          <w:b/>
          <w:bCs/>
          <w:sz w:val="18"/>
          <w:szCs w:val="20"/>
        </w:rPr>
      </w:pPr>
    </w:p>
    <w:p w:rsidR="00EF5E69" w:rsidRPr="009D58AA" w:rsidRDefault="00EF5E69" w:rsidP="007C75DF">
      <w:pPr>
        <w:pStyle w:val="Default"/>
        <w:rPr>
          <w:sz w:val="18"/>
          <w:szCs w:val="20"/>
        </w:rPr>
      </w:pPr>
      <w:r w:rsidRPr="009D58AA">
        <w:rPr>
          <w:b/>
          <w:bCs/>
          <w:sz w:val="18"/>
          <w:szCs w:val="20"/>
        </w:rPr>
        <w:t xml:space="preserve">Right of Way </w:t>
      </w:r>
    </w:p>
    <w:p w:rsidR="00EF5E69" w:rsidRPr="009D58AA" w:rsidRDefault="00EF5E69" w:rsidP="007C75DF">
      <w:pPr>
        <w:pStyle w:val="Default"/>
        <w:rPr>
          <w:sz w:val="18"/>
          <w:szCs w:val="20"/>
        </w:rPr>
      </w:pPr>
      <w:r w:rsidRPr="009D58AA">
        <w:rPr>
          <w:sz w:val="18"/>
          <w:szCs w:val="20"/>
        </w:rPr>
        <w:t xml:space="preserve">Fire Suppression Services requires first right of way; this means that Fire Suppression Sprinkler Technician/Fitters “must be First &amp; High”. </w:t>
      </w:r>
    </w:p>
    <w:p w:rsidR="00EF5E69" w:rsidRPr="009D58AA" w:rsidRDefault="00EF5E69" w:rsidP="007C75DF">
      <w:pPr>
        <w:pStyle w:val="Default"/>
        <w:rPr>
          <w:sz w:val="18"/>
          <w:szCs w:val="20"/>
        </w:rPr>
      </w:pPr>
      <w:r w:rsidRPr="009D58AA">
        <w:rPr>
          <w:b/>
          <w:bCs/>
          <w:sz w:val="18"/>
          <w:szCs w:val="20"/>
        </w:rPr>
        <w:t xml:space="preserve">Asbestos Notice: </w:t>
      </w:r>
    </w:p>
    <w:p w:rsidR="00EF5E69" w:rsidRPr="009D58AA" w:rsidRDefault="00EF5E69" w:rsidP="008B4FC1">
      <w:pPr>
        <w:rPr>
          <w:sz w:val="18"/>
          <w:szCs w:val="20"/>
        </w:rPr>
      </w:pPr>
      <w:r w:rsidRPr="009D58AA">
        <w:rPr>
          <w:b/>
          <w:bCs/>
          <w:sz w:val="18"/>
        </w:rPr>
        <w:t xml:space="preserve">FIRE SUPPRESSION SERVICES Inc. IS NEITHER FORMALLY LICENSED IN THE REMOVAL OF, NOR THE ANALYSIS OF ASBESTOS. </w:t>
      </w:r>
      <w:r w:rsidRPr="009D58AA">
        <w:rPr>
          <w:sz w:val="18"/>
        </w:rPr>
        <w:t>OUR COMPANY WILL THEREFORE NOT NORMALLY DEAL WITH ALL ASBESTOS RELATED INCIDENTS IN A PRACTICAL SENSE ON BEHALF OF OUR CLIENTS. WHEN THE PRESENCE OF ASBESTOS IS SUSPECTED WE WILL STOP WORK AND APPOINT COMPETENT AND ACCREDITED SUB CONTRACTORS ON A SITE-SPECIFIC BASIS TO CARRY OUT ANY REMOVALS OR TEST</w:t>
      </w:r>
    </w:p>
    <w:sectPr w:rsidR="00EF5E69" w:rsidRPr="009D58AA" w:rsidSect="002B73E8">
      <w:headerReference w:type="default" r:id="rId8"/>
      <w:footerReference w:type="default" r:id="rId9"/>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25D" w:rsidRDefault="003A725D" w:rsidP="003A725D">
      <w:r>
        <w:separator/>
      </w:r>
    </w:p>
  </w:endnote>
  <w:endnote w:type="continuationSeparator" w:id="0">
    <w:p w:rsidR="003A725D" w:rsidRDefault="003A725D" w:rsidP="003A72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ook w:val="04A0"/>
    </w:tblPr>
    <w:tblGrid>
      <w:gridCol w:w="3672"/>
      <w:gridCol w:w="3672"/>
      <w:gridCol w:w="3672"/>
    </w:tblGrid>
    <w:tr w:rsidR="005434ED" w:rsidRPr="00132290" w:rsidTr="009F16D6">
      <w:tc>
        <w:tcPr>
          <w:tcW w:w="3672" w:type="dxa"/>
          <w:tcBorders>
            <w:top w:val="nil"/>
            <w:left w:val="nil"/>
            <w:bottom w:val="nil"/>
            <w:right w:val="nil"/>
          </w:tcBorders>
          <w:vAlign w:val="bottom"/>
        </w:tcPr>
        <w:p w:rsidR="005434ED" w:rsidRPr="00132290" w:rsidRDefault="00397A4F" w:rsidP="009F16D6">
          <w:pPr>
            <w:pStyle w:val="Footer"/>
            <w:rPr>
              <w:rFonts w:eastAsiaTheme="minorEastAsia"/>
              <w:bCs/>
              <w:noProof/>
              <w:sz w:val="12"/>
              <w:szCs w:val="12"/>
            </w:rPr>
          </w:pPr>
          <w:r w:rsidRPr="00397A4F">
            <w:rPr>
              <w:noProof/>
              <w:sz w:val="12"/>
              <w:szCs w:val="12"/>
            </w:rPr>
            <w:pict>
              <v:shapetype id="_x0000_t32" coordsize="21600,21600" o:spt="32" o:oned="t" path="m,l21600,21600e" filled="f">
                <v:path arrowok="t" fillok="f" o:connecttype="none"/>
                <o:lock v:ext="edit" shapetype="t"/>
              </v:shapetype>
              <v:shape id="_x0000_s1030" type="#_x0000_t32" style="position:absolute;margin-left:-5.05pt;margin-top:.95pt;width:550.9pt;height:0;z-index:251668480" o:connectortype="straight"/>
            </w:pict>
          </w:r>
          <w:r w:rsidR="004960C7" w:rsidRPr="00132290">
            <w:rPr>
              <w:rFonts w:eastAsiaTheme="minorEastAsia"/>
              <w:b/>
              <w:bCs/>
              <w:noProof/>
              <w:sz w:val="12"/>
              <w:szCs w:val="12"/>
            </w:rPr>
            <w:t>Arun (Mr.)</w:t>
          </w:r>
          <w:r w:rsidR="004960C7" w:rsidRPr="00132290">
            <w:rPr>
              <w:rFonts w:eastAsiaTheme="minorEastAsia"/>
              <w:noProof/>
              <w:sz w:val="12"/>
              <w:szCs w:val="12"/>
            </w:rPr>
            <w:br/>
            <w:t xml:space="preserve">Compliance Manager   Rev: </w:t>
          </w:r>
          <w:r w:rsidRPr="00132290">
            <w:rPr>
              <w:rFonts w:eastAsiaTheme="minorEastAsia"/>
              <w:noProof/>
              <w:sz w:val="12"/>
              <w:szCs w:val="12"/>
            </w:rPr>
            <w:fldChar w:fldCharType="begin"/>
          </w:r>
          <w:r w:rsidR="004960C7" w:rsidRPr="00132290">
            <w:rPr>
              <w:rFonts w:eastAsiaTheme="minorEastAsia"/>
              <w:noProof/>
              <w:sz w:val="12"/>
              <w:szCs w:val="12"/>
            </w:rPr>
            <w:instrText xml:space="preserve"> DATE \@ "yyyy-MM-dd" </w:instrText>
          </w:r>
          <w:r w:rsidRPr="00132290">
            <w:rPr>
              <w:rFonts w:eastAsiaTheme="minorEastAsia"/>
              <w:noProof/>
              <w:sz w:val="12"/>
              <w:szCs w:val="12"/>
            </w:rPr>
            <w:fldChar w:fldCharType="separate"/>
          </w:r>
          <w:r w:rsidR="00B72BB6">
            <w:rPr>
              <w:rFonts w:eastAsiaTheme="minorEastAsia"/>
              <w:noProof/>
              <w:sz w:val="12"/>
              <w:szCs w:val="12"/>
            </w:rPr>
            <w:t>2013-12-17</w:t>
          </w:r>
          <w:r w:rsidRPr="00132290">
            <w:rPr>
              <w:rFonts w:eastAsiaTheme="minorEastAsia"/>
              <w:noProof/>
              <w:sz w:val="12"/>
              <w:szCs w:val="12"/>
            </w:rPr>
            <w:fldChar w:fldCharType="end"/>
          </w:r>
        </w:p>
      </w:tc>
      <w:tc>
        <w:tcPr>
          <w:tcW w:w="3672" w:type="dxa"/>
          <w:tcBorders>
            <w:top w:val="nil"/>
            <w:left w:val="nil"/>
            <w:bottom w:val="nil"/>
            <w:right w:val="nil"/>
          </w:tcBorders>
          <w:vAlign w:val="bottom"/>
        </w:tcPr>
        <w:p w:rsidR="005434ED" w:rsidRPr="00132290" w:rsidRDefault="00C16B19" w:rsidP="009F16D6">
          <w:pPr>
            <w:pStyle w:val="Footer"/>
            <w:jc w:val="center"/>
            <w:rPr>
              <w:rFonts w:eastAsiaTheme="minorEastAsia"/>
              <w:bCs/>
              <w:noProof/>
              <w:sz w:val="12"/>
              <w:szCs w:val="12"/>
            </w:rPr>
          </w:pPr>
          <w:r>
            <w:rPr>
              <w:rFonts w:eastAsiaTheme="minorEastAsia"/>
              <w:bCs/>
              <w:noProof/>
              <w:sz w:val="12"/>
              <w:szCs w:val="12"/>
            </w:rPr>
            <w:t xml:space="preserve">Div-21 Life Sqfety Fire Suppression </w:t>
          </w:r>
        </w:p>
      </w:tc>
      <w:tc>
        <w:tcPr>
          <w:tcW w:w="3672" w:type="dxa"/>
          <w:tcBorders>
            <w:top w:val="nil"/>
            <w:left w:val="nil"/>
            <w:bottom w:val="nil"/>
            <w:right w:val="nil"/>
          </w:tcBorders>
          <w:vAlign w:val="bottom"/>
        </w:tcPr>
        <w:p w:rsidR="005434ED" w:rsidRPr="00132290" w:rsidRDefault="004960C7" w:rsidP="009F16D6">
          <w:pPr>
            <w:pStyle w:val="Footer"/>
            <w:jc w:val="right"/>
            <w:rPr>
              <w:rFonts w:eastAsiaTheme="minorEastAsia"/>
              <w:bCs/>
              <w:noProof/>
              <w:sz w:val="12"/>
              <w:szCs w:val="12"/>
            </w:rPr>
          </w:pPr>
          <w:r w:rsidRPr="00132290">
            <w:rPr>
              <w:rFonts w:eastAsiaTheme="minorEastAsia"/>
              <w:bCs/>
              <w:noProof/>
              <w:sz w:val="12"/>
              <w:szCs w:val="12"/>
            </w:rPr>
            <w:t xml:space="preserve">Page </w:t>
          </w:r>
          <w:r w:rsidR="00397A4F" w:rsidRPr="00132290">
            <w:rPr>
              <w:rFonts w:eastAsiaTheme="minorEastAsia"/>
              <w:bCs/>
              <w:noProof/>
              <w:sz w:val="12"/>
              <w:szCs w:val="12"/>
            </w:rPr>
            <w:fldChar w:fldCharType="begin"/>
          </w:r>
          <w:r w:rsidRPr="00132290">
            <w:rPr>
              <w:rFonts w:eastAsiaTheme="minorEastAsia"/>
              <w:bCs/>
              <w:noProof/>
              <w:sz w:val="12"/>
              <w:szCs w:val="12"/>
            </w:rPr>
            <w:instrText xml:space="preserve"> PAGE  \* Arabic  \* MERGEFORMAT </w:instrText>
          </w:r>
          <w:r w:rsidR="00397A4F" w:rsidRPr="00132290">
            <w:rPr>
              <w:rFonts w:eastAsiaTheme="minorEastAsia"/>
              <w:bCs/>
              <w:noProof/>
              <w:sz w:val="12"/>
              <w:szCs w:val="12"/>
            </w:rPr>
            <w:fldChar w:fldCharType="separate"/>
          </w:r>
          <w:r w:rsidR="00B72BB6">
            <w:rPr>
              <w:rFonts w:eastAsiaTheme="minorEastAsia"/>
              <w:bCs/>
              <w:noProof/>
              <w:sz w:val="12"/>
              <w:szCs w:val="12"/>
            </w:rPr>
            <w:t>1</w:t>
          </w:r>
          <w:r w:rsidR="00397A4F" w:rsidRPr="00132290">
            <w:rPr>
              <w:rFonts w:eastAsiaTheme="minorEastAsia"/>
              <w:bCs/>
              <w:noProof/>
              <w:sz w:val="12"/>
              <w:szCs w:val="12"/>
            </w:rPr>
            <w:fldChar w:fldCharType="end"/>
          </w:r>
          <w:r w:rsidRPr="00132290">
            <w:rPr>
              <w:rFonts w:eastAsiaTheme="minorEastAsia"/>
              <w:bCs/>
              <w:noProof/>
              <w:sz w:val="12"/>
              <w:szCs w:val="12"/>
            </w:rPr>
            <w:t xml:space="preserve">of </w:t>
          </w:r>
          <w:fldSimple w:instr=" SECTIONPAGES  \* Arabic  \* MERGEFORMAT ">
            <w:r w:rsidR="00B72BB6" w:rsidRPr="00B72BB6">
              <w:rPr>
                <w:rFonts w:eastAsiaTheme="minorEastAsia"/>
                <w:bCs/>
                <w:noProof/>
                <w:sz w:val="12"/>
                <w:szCs w:val="12"/>
              </w:rPr>
              <w:t>1</w:t>
            </w:r>
          </w:fldSimple>
        </w:p>
      </w:tc>
    </w:tr>
  </w:tbl>
  <w:p w:rsidR="005434ED" w:rsidRDefault="00B72BB6" w:rsidP="001322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25D" w:rsidRDefault="003A725D" w:rsidP="003A725D">
      <w:r>
        <w:separator/>
      </w:r>
    </w:p>
  </w:footnote>
  <w:footnote w:type="continuationSeparator" w:id="0">
    <w:p w:rsidR="003A725D" w:rsidRDefault="003A725D" w:rsidP="003A7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3672"/>
      <w:gridCol w:w="3672"/>
    </w:tblGrid>
    <w:tr w:rsidR="005434ED" w:rsidRPr="00B037B6" w:rsidTr="009F16D6">
      <w:trPr>
        <w:trHeight w:val="347"/>
      </w:trPr>
      <w:tc>
        <w:tcPr>
          <w:tcW w:w="3672" w:type="dxa"/>
          <w:vMerge w:val="restart"/>
        </w:tcPr>
        <w:p w:rsidR="005434ED" w:rsidRPr="00B037B6" w:rsidRDefault="004960C7" w:rsidP="009F16D6">
          <w:pPr>
            <w:pStyle w:val="Header"/>
            <w:rPr>
              <w:sz w:val="12"/>
              <w:szCs w:val="12"/>
            </w:rPr>
          </w:pPr>
          <w:r w:rsidRPr="00B037B6">
            <w:rPr>
              <w:noProof/>
              <w:sz w:val="12"/>
              <w:szCs w:val="12"/>
            </w:rPr>
            <w:drawing>
              <wp:inline distT="0" distB="0" distL="0" distR="0">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5434ED" w:rsidRPr="00B037B6" w:rsidRDefault="004960C7" w:rsidP="009F16D6">
          <w:pPr>
            <w:pStyle w:val="Header"/>
            <w:rPr>
              <w:b/>
              <w:color w:val="FF0000"/>
              <w:sz w:val="12"/>
              <w:szCs w:val="12"/>
            </w:rPr>
          </w:pPr>
          <w:r w:rsidRPr="00B037B6">
            <w:rPr>
              <w:b/>
              <w:color w:val="FF0000"/>
              <w:sz w:val="12"/>
              <w:szCs w:val="12"/>
            </w:rPr>
            <w:t>Fire Suppression Services Incorporated</w:t>
          </w:r>
        </w:p>
        <w:p w:rsidR="005434ED" w:rsidRPr="00B037B6" w:rsidRDefault="004960C7" w:rsidP="009F16D6">
          <w:pPr>
            <w:pStyle w:val="Header"/>
            <w:rPr>
              <w:sz w:val="12"/>
              <w:szCs w:val="12"/>
            </w:rPr>
          </w:pPr>
          <w:r w:rsidRPr="00B037B6">
            <w:rPr>
              <w:sz w:val="12"/>
              <w:szCs w:val="12"/>
            </w:rPr>
            <w:t>3802 South 2300 East, Salt Lake City. UT 84109.</w:t>
          </w:r>
        </w:p>
        <w:p w:rsidR="005434ED" w:rsidRPr="00B037B6" w:rsidRDefault="004960C7" w:rsidP="009F16D6">
          <w:pPr>
            <w:pStyle w:val="Header"/>
            <w:rPr>
              <w:sz w:val="12"/>
              <w:szCs w:val="12"/>
            </w:rPr>
          </w:pPr>
          <w:r w:rsidRPr="00B037B6">
            <w:rPr>
              <w:sz w:val="12"/>
              <w:szCs w:val="12"/>
            </w:rPr>
            <w:t xml:space="preserve">Ph (801) 277-6464 Fax (801) 278-2199 Toll Free (800) </w:t>
          </w:r>
        </w:p>
      </w:tc>
      <w:tc>
        <w:tcPr>
          <w:tcW w:w="3672" w:type="dxa"/>
        </w:tcPr>
        <w:p w:rsidR="005434ED" w:rsidRPr="00B037B6" w:rsidRDefault="004960C7" w:rsidP="009F16D6">
          <w:pPr>
            <w:pStyle w:val="Header"/>
            <w:jc w:val="center"/>
            <w:rPr>
              <w:b/>
            </w:rPr>
          </w:pPr>
          <w:r w:rsidRPr="00B037B6">
            <w:rPr>
              <w:b/>
            </w:rPr>
            <w:t>Bid Proposal</w:t>
          </w:r>
        </w:p>
      </w:tc>
      <w:tc>
        <w:tcPr>
          <w:tcW w:w="3672" w:type="dxa"/>
        </w:tcPr>
        <w:p w:rsidR="005434ED" w:rsidRPr="00B037B6" w:rsidRDefault="004960C7" w:rsidP="00934839">
          <w:pPr>
            <w:pStyle w:val="Header"/>
            <w:jc w:val="right"/>
            <w:rPr>
              <w:b/>
              <w:color w:val="365F91" w:themeColor="accent1" w:themeShade="BF"/>
            </w:rPr>
          </w:pPr>
          <w:r>
            <w:rPr>
              <w:b/>
              <w:color w:val="365F91" w:themeColor="accent1" w:themeShade="BF"/>
            </w:rPr>
            <w:t>F</w:t>
          </w:r>
          <w:r w:rsidRPr="00B037B6">
            <w:rPr>
              <w:b/>
              <w:color w:val="365F91" w:themeColor="accent1" w:themeShade="BF"/>
            </w:rPr>
            <w:t>S-</w:t>
          </w:r>
          <w:r>
            <w:rPr>
              <w:b/>
              <w:color w:val="365F91" w:themeColor="accent1" w:themeShade="BF"/>
            </w:rPr>
            <w:t>Terms</w:t>
          </w:r>
        </w:p>
      </w:tc>
    </w:tr>
    <w:tr w:rsidR="005434ED" w:rsidRPr="00B037B6" w:rsidTr="009F16D6">
      <w:trPr>
        <w:trHeight w:val="346"/>
      </w:trPr>
      <w:tc>
        <w:tcPr>
          <w:tcW w:w="3672" w:type="dxa"/>
          <w:vMerge/>
        </w:tcPr>
        <w:p w:rsidR="005434ED" w:rsidRPr="00B037B6" w:rsidRDefault="00B72BB6" w:rsidP="009F16D6">
          <w:pPr>
            <w:pStyle w:val="Header"/>
            <w:rPr>
              <w:noProof/>
              <w:sz w:val="12"/>
              <w:szCs w:val="12"/>
            </w:rPr>
          </w:pPr>
        </w:p>
      </w:tc>
      <w:tc>
        <w:tcPr>
          <w:tcW w:w="3672" w:type="dxa"/>
        </w:tcPr>
        <w:p w:rsidR="005434ED" w:rsidRPr="00B037B6" w:rsidRDefault="00AB4531" w:rsidP="009F16D6">
          <w:pPr>
            <w:pStyle w:val="Header"/>
            <w:jc w:val="center"/>
          </w:pPr>
          <w:r>
            <w:t>Division-21</w:t>
          </w:r>
        </w:p>
      </w:tc>
      <w:tc>
        <w:tcPr>
          <w:tcW w:w="3672" w:type="dxa"/>
        </w:tcPr>
        <w:p w:rsidR="005434ED" w:rsidRPr="00B037B6" w:rsidRDefault="00B72BB6" w:rsidP="009F16D6">
          <w:pPr>
            <w:pStyle w:val="Header"/>
          </w:pPr>
        </w:p>
      </w:tc>
    </w:tr>
  </w:tbl>
  <w:p w:rsidR="005434ED" w:rsidRDefault="00397A4F">
    <w:pPr>
      <w:pStyle w:val="Header"/>
    </w:pPr>
    <w:r>
      <w:rPr>
        <w:noProof/>
      </w:rPr>
      <w:pict>
        <v:shapetype id="_x0000_t32" coordsize="21600,21600" o:spt="32" o:oned="t" path="m,l21600,21600e" filled="f">
          <v:path arrowok="t" fillok="f" o:connecttype="none"/>
          <o:lock v:ext="edit" shapetype="t"/>
        </v:shapetype>
        <v:shape id="_x0000_s1029" type="#_x0000_t32" style="position:absolute;margin-left:1pt;margin-top:1.75pt;width:538.5pt;height:0;z-index:251667456;mso-position-horizontal-relative:text;mso-position-vertical-relative:text"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856CE"/>
    <w:multiLevelType w:val="hybridMultilevel"/>
    <w:tmpl w:val="D7A0B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835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D73B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25B53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E494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B23755A"/>
    <w:multiLevelType w:val="hybridMultilevel"/>
    <w:tmpl w:val="9C0C109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7"/>
  </w:num>
  <w:num w:numId="6">
    <w:abstractNumId w:val="3"/>
  </w:num>
  <w:num w:numId="7">
    <w:abstractNumId w:val="2"/>
  </w:num>
  <w:num w:numId="8">
    <w:abstractNumId w:val="0"/>
  </w:num>
  <w:num w:numId="9">
    <w:abstractNumId w:val="5"/>
  </w:num>
  <w:num w:numId="10">
    <w:abstractNumId w:val="4"/>
  </w:num>
  <w:num w:numId="11">
    <w:abstractNumId w:val="6"/>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NotTrackFormatting/>
  <w:defaultTabStop w:val="720"/>
  <w:drawingGridHorizontalSpacing w:val="110"/>
  <w:displayHorizontalDrawingGridEvery w:val="2"/>
  <w:characterSpacingControl w:val="doNotCompress"/>
  <w:hdrShapeDefaults>
    <o:shapedefaults v:ext="edit" spidmax="2051"/>
    <o:shapelayout v:ext="edit">
      <o:idmap v:ext="edit" data="1"/>
      <o:rules v:ext="edit">
        <o:r id="V:Rule3" type="connector" idref="#_x0000_s1030"/>
        <o:r id="V:Rule4" type="connector" idref="#_x0000_s1029"/>
      </o:rules>
    </o:shapelayout>
  </w:hdrShapeDefaults>
  <w:footnotePr>
    <w:footnote w:id="-1"/>
    <w:footnote w:id="0"/>
  </w:footnotePr>
  <w:endnotePr>
    <w:endnote w:id="-1"/>
    <w:endnote w:id="0"/>
  </w:endnotePr>
  <w:compat/>
  <w:rsids>
    <w:rsidRoot w:val="00B23375"/>
    <w:rsid w:val="00000F60"/>
    <w:rsid w:val="00001A0A"/>
    <w:rsid w:val="00005433"/>
    <w:rsid w:val="00011C3B"/>
    <w:rsid w:val="00021C8F"/>
    <w:rsid w:val="00026F9E"/>
    <w:rsid w:val="00030B2F"/>
    <w:rsid w:val="00031463"/>
    <w:rsid w:val="00032DAB"/>
    <w:rsid w:val="00042248"/>
    <w:rsid w:val="000446C4"/>
    <w:rsid w:val="00047344"/>
    <w:rsid w:val="000535B0"/>
    <w:rsid w:val="00076D10"/>
    <w:rsid w:val="00094ABD"/>
    <w:rsid w:val="000B03C8"/>
    <w:rsid w:val="000C6816"/>
    <w:rsid w:val="000C6889"/>
    <w:rsid w:val="000D2C71"/>
    <w:rsid w:val="000E4059"/>
    <w:rsid w:val="001022F7"/>
    <w:rsid w:val="00105764"/>
    <w:rsid w:val="00110125"/>
    <w:rsid w:val="001158F4"/>
    <w:rsid w:val="00120710"/>
    <w:rsid w:val="00123F18"/>
    <w:rsid w:val="00126CD6"/>
    <w:rsid w:val="0013446C"/>
    <w:rsid w:val="0014240F"/>
    <w:rsid w:val="00156E9C"/>
    <w:rsid w:val="0017325D"/>
    <w:rsid w:val="0018173E"/>
    <w:rsid w:val="001840E8"/>
    <w:rsid w:val="00186175"/>
    <w:rsid w:val="001A50C0"/>
    <w:rsid w:val="001A67DB"/>
    <w:rsid w:val="001A7B76"/>
    <w:rsid w:val="001B071A"/>
    <w:rsid w:val="001B16AE"/>
    <w:rsid w:val="001B7EF2"/>
    <w:rsid w:val="001C1F1A"/>
    <w:rsid w:val="001C750E"/>
    <w:rsid w:val="001F0A5D"/>
    <w:rsid w:val="001F67CB"/>
    <w:rsid w:val="001F718F"/>
    <w:rsid w:val="002047D8"/>
    <w:rsid w:val="00217707"/>
    <w:rsid w:val="002236EA"/>
    <w:rsid w:val="00231000"/>
    <w:rsid w:val="00243952"/>
    <w:rsid w:val="00263758"/>
    <w:rsid w:val="00274E75"/>
    <w:rsid w:val="00276598"/>
    <w:rsid w:val="00281FB3"/>
    <w:rsid w:val="00287D64"/>
    <w:rsid w:val="002A1164"/>
    <w:rsid w:val="002A294B"/>
    <w:rsid w:val="002A7992"/>
    <w:rsid w:val="002C3419"/>
    <w:rsid w:val="002C69BF"/>
    <w:rsid w:val="002C7C95"/>
    <w:rsid w:val="002D042F"/>
    <w:rsid w:val="002D48EA"/>
    <w:rsid w:val="002E5588"/>
    <w:rsid w:val="00304373"/>
    <w:rsid w:val="00305143"/>
    <w:rsid w:val="003237F4"/>
    <w:rsid w:val="0032588A"/>
    <w:rsid w:val="00332BD2"/>
    <w:rsid w:val="003455C8"/>
    <w:rsid w:val="00354D9A"/>
    <w:rsid w:val="00364AD7"/>
    <w:rsid w:val="003714DD"/>
    <w:rsid w:val="0038762C"/>
    <w:rsid w:val="0039278A"/>
    <w:rsid w:val="0039510C"/>
    <w:rsid w:val="00397A4F"/>
    <w:rsid w:val="003A7025"/>
    <w:rsid w:val="003A725D"/>
    <w:rsid w:val="003B1413"/>
    <w:rsid w:val="003B3386"/>
    <w:rsid w:val="003B4BC3"/>
    <w:rsid w:val="003B4BF1"/>
    <w:rsid w:val="003B4D1E"/>
    <w:rsid w:val="003C46C0"/>
    <w:rsid w:val="003E27F8"/>
    <w:rsid w:val="003E7637"/>
    <w:rsid w:val="003F1CA6"/>
    <w:rsid w:val="003F6898"/>
    <w:rsid w:val="004027C1"/>
    <w:rsid w:val="004101E9"/>
    <w:rsid w:val="00416241"/>
    <w:rsid w:val="00417190"/>
    <w:rsid w:val="004217F6"/>
    <w:rsid w:val="004221AB"/>
    <w:rsid w:val="00434EF8"/>
    <w:rsid w:val="00435F40"/>
    <w:rsid w:val="00435F90"/>
    <w:rsid w:val="0044104B"/>
    <w:rsid w:val="00444C34"/>
    <w:rsid w:val="00450F54"/>
    <w:rsid w:val="00453B37"/>
    <w:rsid w:val="00456DA7"/>
    <w:rsid w:val="0045742B"/>
    <w:rsid w:val="00483668"/>
    <w:rsid w:val="004836E3"/>
    <w:rsid w:val="004855BA"/>
    <w:rsid w:val="00495349"/>
    <w:rsid w:val="00495716"/>
    <w:rsid w:val="004960C7"/>
    <w:rsid w:val="004A11F8"/>
    <w:rsid w:val="004A6561"/>
    <w:rsid w:val="004B5D91"/>
    <w:rsid w:val="004B6E37"/>
    <w:rsid w:val="004B6E88"/>
    <w:rsid w:val="004C28A8"/>
    <w:rsid w:val="004D6A13"/>
    <w:rsid w:val="004D7B7C"/>
    <w:rsid w:val="004E1693"/>
    <w:rsid w:val="004E229B"/>
    <w:rsid w:val="004E328E"/>
    <w:rsid w:val="004F082E"/>
    <w:rsid w:val="00507F47"/>
    <w:rsid w:val="00526C74"/>
    <w:rsid w:val="00526D8D"/>
    <w:rsid w:val="005316C5"/>
    <w:rsid w:val="0053563C"/>
    <w:rsid w:val="0054290E"/>
    <w:rsid w:val="005451D0"/>
    <w:rsid w:val="00546B67"/>
    <w:rsid w:val="00555398"/>
    <w:rsid w:val="00557146"/>
    <w:rsid w:val="00565E81"/>
    <w:rsid w:val="00570CF9"/>
    <w:rsid w:val="0057567D"/>
    <w:rsid w:val="0057612C"/>
    <w:rsid w:val="0057677F"/>
    <w:rsid w:val="005810B3"/>
    <w:rsid w:val="005871E3"/>
    <w:rsid w:val="005938F7"/>
    <w:rsid w:val="005952CC"/>
    <w:rsid w:val="005A14D9"/>
    <w:rsid w:val="005B07CC"/>
    <w:rsid w:val="005B7AA4"/>
    <w:rsid w:val="005C207F"/>
    <w:rsid w:val="005E02E9"/>
    <w:rsid w:val="005E74F1"/>
    <w:rsid w:val="005F51C0"/>
    <w:rsid w:val="005F5BEB"/>
    <w:rsid w:val="005F7DAA"/>
    <w:rsid w:val="00602CB5"/>
    <w:rsid w:val="0060373A"/>
    <w:rsid w:val="00605FA5"/>
    <w:rsid w:val="006169CD"/>
    <w:rsid w:val="006175BC"/>
    <w:rsid w:val="00621C97"/>
    <w:rsid w:val="00651279"/>
    <w:rsid w:val="006529C7"/>
    <w:rsid w:val="006721B7"/>
    <w:rsid w:val="00673294"/>
    <w:rsid w:val="00686BDE"/>
    <w:rsid w:val="0069158F"/>
    <w:rsid w:val="00693578"/>
    <w:rsid w:val="00697AA7"/>
    <w:rsid w:val="006A0B1A"/>
    <w:rsid w:val="006A47DC"/>
    <w:rsid w:val="006A5154"/>
    <w:rsid w:val="006B326E"/>
    <w:rsid w:val="006C4C34"/>
    <w:rsid w:val="006C78E1"/>
    <w:rsid w:val="006D5ADA"/>
    <w:rsid w:val="0071599F"/>
    <w:rsid w:val="007208B9"/>
    <w:rsid w:val="007212E9"/>
    <w:rsid w:val="00742854"/>
    <w:rsid w:val="00742A07"/>
    <w:rsid w:val="007460EA"/>
    <w:rsid w:val="00751EC9"/>
    <w:rsid w:val="007577DC"/>
    <w:rsid w:val="00764707"/>
    <w:rsid w:val="00767A99"/>
    <w:rsid w:val="00772CFC"/>
    <w:rsid w:val="007809E2"/>
    <w:rsid w:val="007A0D32"/>
    <w:rsid w:val="007A3496"/>
    <w:rsid w:val="007B0A76"/>
    <w:rsid w:val="007B0F33"/>
    <w:rsid w:val="007B137F"/>
    <w:rsid w:val="007C2ED7"/>
    <w:rsid w:val="007E2C13"/>
    <w:rsid w:val="007E481A"/>
    <w:rsid w:val="007F0A08"/>
    <w:rsid w:val="007F18AF"/>
    <w:rsid w:val="007F7830"/>
    <w:rsid w:val="008016F5"/>
    <w:rsid w:val="008031C0"/>
    <w:rsid w:val="00822065"/>
    <w:rsid w:val="00822C82"/>
    <w:rsid w:val="00832545"/>
    <w:rsid w:val="008711E7"/>
    <w:rsid w:val="0087500F"/>
    <w:rsid w:val="00885E22"/>
    <w:rsid w:val="008942E4"/>
    <w:rsid w:val="008A0264"/>
    <w:rsid w:val="008A0C22"/>
    <w:rsid w:val="008A181E"/>
    <w:rsid w:val="008A484E"/>
    <w:rsid w:val="008A49EF"/>
    <w:rsid w:val="008A5BD8"/>
    <w:rsid w:val="008B4FC1"/>
    <w:rsid w:val="008C02AE"/>
    <w:rsid w:val="008C4C49"/>
    <w:rsid w:val="008C61BE"/>
    <w:rsid w:val="008D4AB5"/>
    <w:rsid w:val="008D4C41"/>
    <w:rsid w:val="008D780A"/>
    <w:rsid w:val="008E0B8B"/>
    <w:rsid w:val="008E3E85"/>
    <w:rsid w:val="008E5201"/>
    <w:rsid w:val="008E7BC4"/>
    <w:rsid w:val="008F382E"/>
    <w:rsid w:val="0091013D"/>
    <w:rsid w:val="00915281"/>
    <w:rsid w:val="00922CA8"/>
    <w:rsid w:val="009250E5"/>
    <w:rsid w:val="00930FAF"/>
    <w:rsid w:val="00936126"/>
    <w:rsid w:val="00936B4C"/>
    <w:rsid w:val="009414A9"/>
    <w:rsid w:val="00941F99"/>
    <w:rsid w:val="00942DC2"/>
    <w:rsid w:val="0094428A"/>
    <w:rsid w:val="009553FB"/>
    <w:rsid w:val="00955CD3"/>
    <w:rsid w:val="009611EA"/>
    <w:rsid w:val="00965DD2"/>
    <w:rsid w:val="009705D3"/>
    <w:rsid w:val="0098211E"/>
    <w:rsid w:val="009838AC"/>
    <w:rsid w:val="00987E61"/>
    <w:rsid w:val="009907BE"/>
    <w:rsid w:val="00990C9D"/>
    <w:rsid w:val="009976EF"/>
    <w:rsid w:val="009C2CC6"/>
    <w:rsid w:val="009C7602"/>
    <w:rsid w:val="009D58AA"/>
    <w:rsid w:val="009F0171"/>
    <w:rsid w:val="009F3F57"/>
    <w:rsid w:val="00A139B2"/>
    <w:rsid w:val="00A21300"/>
    <w:rsid w:val="00A22C38"/>
    <w:rsid w:val="00A2382B"/>
    <w:rsid w:val="00A376A4"/>
    <w:rsid w:val="00A5475D"/>
    <w:rsid w:val="00A75CD3"/>
    <w:rsid w:val="00A77B79"/>
    <w:rsid w:val="00A806AC"/>
    <w:rsid w:val="00A83D05"/>
    <w:rsid w:val="00A84EDD"/>
    <w:rsid w:val="00A853D2"/>
    <w:rsid w:val="00A91DDD"/>
    <w:rsid w:val="00AA1EB2"/>
    <w:rsid w:val="00AA402E"/>
    <w:rsid w:val="00AA5ED4"/>
    <w:rsid w:val="00AB3705"/>
    <w:rsid w:val="00AB4531"/>
    <w:rsid w:val="00AC65ED"/>
    <w:rsid w:val="00AD322B"/>
    <w:rsid w:val="00AE4892"/>
    <w:rsid w:val="00AE63A6"/>
    <w:rsid w:val="00AF35B3"/>
    <w:rsid w:val="00AF3EB6"/>
    <w:rsid w:val="00B10A0A"/>
    <w:rsid w:val="00B20A30"/>
    <w:rsid w:val="00B23375"/>
    <w:rsid w:val="00B25AA6"/>
    <w:rsid w:val="00B35E70"/>
    <w:rsid w:val="00B4215B"/>
    <w:rsid w:val="00B526B9"/>
    <w:rsid w:val="00B60917"/>
    <w:rsid w:val="00B60AAE"/>
    <w:rsid w:val="00B65FEC"/>
    <w:rsid w:val="00B66530"/>
    <w:rsid w:val="00B66583"/>
    <w:rsid w:val="00B72BB6"/>
    <w:rsid w:val="00B77BDD"/>
    <w:rsid w:val="00B935AE"/>
    <w:rsid w:val="00B946CE"/>
    <w:rsid w:val="00BA02C7"/>
    <w:rsid w:val="00BB19AE"/>
    <w:rsid w:val="00BC0D55"/>
    <w:rsid w:val="00BF00CF"/>
    <w:rsid w:val="00C0434B"/>
    <w:rsid w:val="00C05CE8"/>
    <w:rsid w:val="00C16B19"/>
    <w:rsid w:val="00C2253A"/>
    <w:rsid w:val="00C23574"/>
    <w:rsid w:val="00C25408"/>
    <w:rsid w:val="00C31CB3"/>
    <w:rsid w:val="00C3609A"/>
    <w:rsid w:val="00C43EA6"/>
    <w:rsid w:val="00C559F1"/>
    <w:rsid w:val="00C578EE"/>
    <w:rsid w:val="00C617DF"/>
    <w:rsid w:val="00C63665"/>
    <w:rsid w:val="00C65FDB"/>
    <w:rsid w:val="00C72C68"/>
    <w:rsid w:val="00C832A8"/>
    <w:rsid w:val="00C8349E"/>
    <w:rsid w:val="00C83E8C"/>
    <w:rsid w:val="00C85914"/>
    <w:rsid w:val="00C91CB2"/>
    <w:rsid w:val="00C93723"/>
    <w:rsid w:val="00CA1A7E"/>
    <w:rsid w:val="00CB0428"/>
    <w:rsid w:val="00CB73D2"/>
    <w:rsid w:val="00CC1AC8"/>
    <w:rsid w:val="00CC3B9F"/>
    <w:rsid w:val="00CC3CCD"/>
    <w:rsid w:val="00CC57C3"/>
    <w:rsid w:val="00CF2DB2"/>
    <w:rsid w:val="00D14D92"/>
    <w:rsid w:val="00D177AE"/>
    <w:rsid w:val="00D21072"/>
    <w:rsid w:val="00D216E7"/>
    <w:rsid w:val="00D2403C"/>
    <w:rsid w:val="00D31F04"/>
    <w:rsid w:val="00D4147F"/>
    <w:rsid w:val="00D4158B"/>
    <w:rsid w:val="00D4597A"/>
    <w:rsid w:val="00D7695E"/>
    <w:rsid w:val="00D83749"/>
    <w:rsid w:val="00D83A4B"/>
    <w:rsid w:val="00D84C79"/>
    <w:rsid w:val="00D86620"/>
    <w:rsid w:val="00D87084"/>
    <w:rsid w:val="00D9037E"/>
    <w:rsid w:val="00DB3EA0"/>
    <w:rsid w:val="00DB69D4"/>
    <w:rsid w:val="00DB7243"/>
    <w:rsid w:val="00DC4846"/>
    <w:rsid w:val="00DC7BA2"/>
    <w:rsid w:val="00DD198F"/>
    <w:rsid w:val="00DD3CD1"/>
    <w:rsid w:val="00DD4697"/>
    <w:rsid w:val="00DD7F86"/>
    <w:rsid w:val="00DF6B24"/>
    <w:rsid w:val="00DF7A1F"/>
    <w:rsid w:val="00E12D0A"/>
    <w:rsid w:val="00E204AC"/>
    <w:rsid w:val="00E308E8"/>
    <w:rsid w:val="00E35E45"/>
    <w:rsid w:val="00E372AB"/>
    <w:rsid w:val="00E47AB7"/>
    <w:rsid w:val="00E5038E"/>
    <w:rsid w:val="00E55081"/>
    <w:rsid w:val="00E71923"/>
    <w:rsid w:val="00E76FFF"/>
    <w:rsid w:val="00E83F2D"/>
    <w:rsid w:val="00E91030"/>
    <w:rsid w:val="00E93EBE"/>
    <w:rsid w:val="00E95639"/>
    <w:rsid w:val="00EB0FC2"/>
    <w:rsid w:val="00EB4469"/>
    <w:rsid w:val="00EB4FDE"/>
    <w:rsid w:val="00EC714B"/>
    <w:rsid w:val="00ED4DC7"/>
    <w:rsid w:val="00EF2790"/>
    <w:rsid w:val="00EF2816"/>
    <w:rsid w:val="00EF2EEE"/>
    <w:rsid w:val="00EF3E0A"/>
    <w:rsid w:val="00EF5E69"/>
    <w:rsid w:val="00EF7989"/>
    <w:rsid w:val="00F0515E"/>
    <w:rsid w:val="00F13A5C"/>
    <w:rsid w:val="00F27003"/>
    <w:rsid w:val="00F27273"/>
    <w:rsid w:val="00F608CE"/>
    <w:rsid w:val="00F60E85"/>
    <w:rsid w:val="00F61877"/>
    <w:rsid w:val="00F6227F"/>
    <w:rsid w:val="00F763FC"/>
    <w:rsid w:val="00F834B2"/>
    <w:rsid w:val="00F86187"/>
    <w:rsid w:val="00F86773"/>
    <w:rsid w:val="00F963E0"/>
    <w:rsid w:val="00F97FD9"/>
    <w:rsid w:val="00FB5BB2"/>
    <w:rsid w:val="00FB6E3F"/>
    <w:rsid w:val="00FB7BB8"/>
    <w:rsid w:val="00FC1665"/>
    <w:rsid w:val="00FC54B3"/>
    <w:rsid w:val="00FD7D04"/>
    <w:rsid w:val="00FE676F"/>
    <w:rsid w:val="00FF74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68A935-77AB-45FC-8865-87771EEBC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1</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Arun</cp:lastModifiedBy>
  <cp:revision>207</cp:revision>
  <cp:lastPrinted>2013-12-17T23:26:00Z</cp:lastPrinted>
  <dcterms:created xsi:type="dcterms:W3CDTF">2012-07-08T02:55:00Z</dcterms:created>
  <dcterms:modified xsi:type="dcterms:W3CDTF">2013-12-17T23:26:00Z</dcterms:modified>
</cp:coreProperties>
</file>